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BB1EE4" w:rsidTr="00BB1EE4">
        <w:trPr>
          <w:jc w:val="center"/>
        </w:trPr>
        <w:tc>
          <w:tcPr>
            <w:tcW w:w="0" w:type="auto"/>
            <w:shd w:val="clear" w:color="auto" w:fill="ECECEC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B1EE4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B1EE4">
                    <w:tc>
                      <w:tcPr>
                        <w:tcW w:w="0" w:type="auto"/>
                        <w:tcMar>
                          <w:top w:w="45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BB1EE4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BB1EE4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50"/>
                                      <w:gridCol w:w="4350"/>
                                    </w:tblGrid>
                                    <w:tr w:rsidR="00BB1EE4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435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50"/>
                                          </w:tblGrid>
                                          <w:tr w:rsidR="00BB1EE4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350"/>
                                                </w:tblGrid>
                                                <w:tr w:rsidR="00BB1E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600" w:type="dxa"/>
                                                        <w:left w:w="22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BB1EE4" w:rsidRDefault="00BB1EE4">
                                                      <w:pPr>
                                                        <w:pStyle w:val="afc"/>
                                                        <w:spacing w:line="210" w:lineRule="atLeast"/>
                                                        <w:rPr>
                                                          <w:rFonts w:ascii="Arial" w:hAnsi="Arial" w:cs="Arial"/>
                                                          <w:color w:val="015A94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8"/>
                                                          <w:rFonts w:ascii="Arial" w:hAnsi="Arial" w:cs="Arial"/>
                                                          <w:color w:val="015A94"/>
                                                          <w:szCs w:val="20"/>
                                                        </w:rPr>
                                                        <w:t>INTERCONTINENTAL HOTEL ALMATY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B1EE4" w:rsidRDefault="00BB1EE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B1EE4" w:rsidRDefault="00BB1EE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435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50"/>
                                          </w:tblGrid>
                                          <w:tr w:rsidR="00BB1EE4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350"/>
                                                </w:tblGrid>
                                                <w:tr w:rsidR="00BB1EE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 w:tblpXSpec="right" w:tblpYSpec="center"/>
                                                        <w:tblW w:w="375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750"/>
                                                      </w:tblGrid>
                                                      <w:tr w:rsidR="00BB1EE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BB1EE4" w:rsidRDefault="00BB1EE4">
                                                            <w:pPr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378710" cy="667385"/>
                                                                  <wp:effectExtent l="0" t="0" r="0" b="0"/>
                                                                  <wp:docPr id="14" name="Рисунок 14" descr="http://links.schneider-group.com/Content/i2/70283/HostedImages/74/SG_template_events/logo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://links.schneider-group.com/Content/i2/70283/HostedImages/74/SG_template_events/logo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78710" cy="66738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B1EE4" w:rsidRDefault="00BB1EE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B1EE4" w:rsidRDefault="00BB1EE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B1EE4" w:rsidRDefault="00BB1EE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B1EE4" w:rsidRDefault="00BB1EE4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BB1EE4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70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BB1E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BB1EE4" w:rsidRDefault="00BB1EE4">
                                                <w:pPr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B1EE4" w:rsidRDefault="00BB1EE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B1EE4" w:rsidRDefault="00BB1EE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1EE4" w:rsidRDefault="00BB1E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B1EE4" w:rsidRDefault="00BB1E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B1EE4" w:rsidRDefault="00BB1EE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B1EE4" w:rsidRDefault="00BB1E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B1EE4" w:rsidRDefault="00BB1EE4" w:rsidP="00BB1EE4">
      <w:pPr>
        <w:jc w:val="center"/>
        <w:rPr>
          <w:sz w:val="2"/>
          <w:szCs w:val="2"/>
        </w:rPr>
      </w:pPr>
    </w:p>
    <w:tbl>
      <w:tblPr>
        <w:tblW w:w="5000" w:type="pct"/>
        <w:jc w:val="center"/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BB1EE4" w:rsidTr="00BB1EE4">
        <w:trPr>
          <w:jc w:val="center"/>
        </w:trPr>
        <w:tc>
          <w:tcPr>
            <w:tcW w:w="0" w:type="auto"/>
            <w:shd w:val="clear" w:color="auto" w:fill="ECECEC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B1EE4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B1EE4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shd w:val="clear" w:color="auto" w:fill="ECECE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BB1EE4">
                          <w:tc>
                            <w:tcPr>
                              <w:tcW w:w="0" w:type="auto"/>
                              <w:shd w:val="clear" w:color="auto" w:fill="ECECEC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BB1EE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50"/>
                                      <w:gridCol w:w="2850"/>
                                    </w:tblGrid>
                                    <w:tr w:rsidR="00BB1EE4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85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50"/>
                                          </w:tblGrid>
                                          <w:tr w:rsidR="00BB1EE4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850"/>
                                                </w:tblGrid>
                                                <w:tr w:rsidR="00BB1E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shd w:val="clear" w:color="auto" w:fill="FFFFFF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00"/>
                                                      </w:tblGrid>
                                                      <w:tr w:rsidR="00BB1EE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tcMar>
                                                              <w:top w:w="15" w:type="dxa"/>
                                                              <w:left w:w="150" w:type="dxa"/>
                                                              <w:bottom w:w="150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400"/>
                                                            </w:tblGrid>
                                                            <w:tr w:rsidR="00BB1EE4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5400"/>
                                                                  </w:tblGrid>
                                                                  <w:tr w:rsidR="00BB1EE4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75" w:type="dxa"/>
                                                                          <w:bottom w:w="75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pStyle w:val="2"/>
                                                                          <w:spacing w:line="37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15A94"/>
                                                                            <w:position w:val="2"/>
                                                                            <w:sz w:val="35"/>
                                                                            <w:szCs w:val="35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15A94"/>
                                                                            <w:position w:val="2"/>
                                                                            <w:sz w:val="35"/>
                                                                            <w:szCs w:val="35"/>
                                                                          </w:rPr>
                                                                          <w:t>Legal Conference 2019:</w:t>
                                                                        </w:r>
                                                                      </w:p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pStyle w:val="2"/>
                                                                          <w:spacing w:line="37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15A94"/>
                                                                            <w:position w:val="2"/>
                                                                            <w:sz w:val="35"/>
                                                                            <w:szCs w:val="35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15A94"/>
                                                                            <w:position w:val="2"/>
                                                                            <w:sz w:val="35"/>
                                                                            <w:szCs w:val="35"/>
                                                                          </w:rPr>
                                                                          <w:t>Eurasia &amp; Europe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B1EE4" w:rsidRDefault="00BB1EE4">
                                                                  <w:pPr>
                                                                    <w:rPr>
                                                                      <w:vanish/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5400"/>
                                                                  </w:tblGrid>
                                                                  <w:tr w:rsidR="00BB1EE4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75" w:type="dxa"/>
                                                                          <w:bottom w:w="75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pStyle w:val="afc"/>
                                                                          <w:spacing w:line="240" w:lineRule="atLeast"/>
                                                                          <w:rPr>
                                                                            <w:rStyle w:val="a8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Style w:val="a8"/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2"/>
                                                                            <w:szCs w:val="20"/>
                                                                            <w:lang w:val="en-US"/>
                                                                          </w:rPr>
                                                                          <w:t>Dear Business-Partners,</w:t>
                                                                        </w:r>
                                                                      </w:p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pStyle w:val="afc"/>
                                                                          <w:spacing w:line="240" w:lineRule="atLeast"/>
                                                                          <w:rPr>
                                                                            <w:rStyle w:val="a8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Style w:val="a8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pStyle w:val="afc"/>
                                                                          <w:spacing w:line="240" w:lineRule="atLeast"/>
                                                                          <w:jc w:val="both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2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2"/>
                                                                            <w:sz w:val="20"/>
                                                                            <w:szCs w:val="20"/>
                                                                            <w:shd w:val="clear" w:color="auto" w:fill="FFFFFF"/>
                                                                            <w:lang w:val="en-US"/>
                                                                          </w:rPr>
                                                                          <w:t>We would like to invite you to participate in our event “Legal Conference 2019: Eurasia &amp; Europe”, to take place in Almaty on 15 April, 2019.</w:t>
                                                                        </w:r>
                                                                      </w:p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pStyle w:val="afc"/>
                                                                          <w:spacing w:line="240" w:lineRule="atLeast"/>
                                                                          <w:jc w:val="both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2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2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en-US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pStyle w:val="afc"/>
                                                                          <w:spacing w:line="240" w:lineRule="atLeast"/>
                                                                          <w:jc w:val="both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2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2"/>
                                                                            <w:sz w:val="20"/>
                                                                            <w:szCs w:val="20"/>
                                                                            <w:shd w:val="clear" w:color="auto" w:fill="FFFFFF"/>
                                                                            <w:lang w:val="en-US"/>
                                                                          </w:rPr>
                                                                          <w:t>During the event, our experts will share a broader view on the development of EU and EAEU and give an overview of legal developments and investment climate in Russia, Uzbekistan, Kyrgyzstan, and Armenia.</w:t>
                                                                        </w:r>
                                                                      </w:p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pStyle w:val="afc"/>
                                                                          <w:spacing w:line="240" w:lineRule="atLeast"/>
                                                                          <w:jc w:val="both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2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2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en-US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pStyle w:val="afc"/>
                                                                          <w:spacing w:line="240" w:lineRule="atLeast"/>
                                                                          <w:jc w:val="both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2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2"/>
                                                                            <w:sz w:val="20"/>
                                                                            <w:szCs w:val="20"/>
                                                                            <w:shd w:val="clear" w:color="auto" w:fill="FFFFFF"/>
                                                                            <w:lang w:val="en-US"/>
                                                                          </w:rPr>
                                                                          <w:t xml:space="preserve">For more information, please see the agenda on our </w:t>
                                                                        </w:r>
                                                                        <w:hyperlink r:id="rId8" w:tgtFrame="_blank" w:history="1">
                                                                          <w:r>
                                                                            <w:rPr>
                                                                              <w:rStyle w:val="afb"/>
                                                                              <w:rFonts w:ascii="Arial" w:hAnsi="Arial" w:cs="Arial"/>
                                                                              <w:color w:val="00A8E2"/>
                                                                              <w:position w:val="2"/>
                                                                              <w:sz w:val="20"/>
                                                                              <w:szCs w:val="20"/>
                                                                              <w:shd w:val="clear" w:color="auto" w:fill="FFFFFF"/>
                                                                              <w:lang w:val="en-US"/>
                                                                            </w:rPr>
                                                                            <w:t>website</w:t>
                                                                          </w:r>
                                                                        </w:hyperlink>
                                                                        <w: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2"/>
                                                                            <w:sz w:val="20"/>
                                                                            <w:szCs w:val="20"/>
                                                                            <w:shd w:val="clear" w:color="auto" w:fill="FFFFFF"/>
                                                                            <w:lang w:val="en-US"/>
                                                                          </w:rPr>
                                                                          <w:t>.</w:t>
                                                                        </w:r>
                                                                      </w:p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pStyle w:val="afc"/>
                                                                          <w:spacing w:line="240" w:lineRule="atLeast"/>
                                                                          <w:jc w:val="both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2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2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en-US"/>
                                                                          </w:rPr>
                                                                          <w:br/>
                                                                          <w:t>We look forward to seeing you!</w:t>
                                                                        </w:r>
                                                                      </w:p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pStyle w:val="afc"/>
                                                                          <w:spacing w:line="240" w:lineRule="atLeast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2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2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val="en-US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pStyle w:val="afc"/>
                                                                          <w:spacing w:line="240" w:lineRule="atLeast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2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2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t>Kind regards,</w:t>
                                                                        </w:r>
                                                                      </w:p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pStyle w:val="afc"/>
                                                                          <w:spacing w:line="240" w:lineRule="atLeast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2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2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B1EE4" w:rsidRDefault="00BB1EE4">
                                                                  <w:pPr>
                                                                    <w:rPr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5400"/>
                                                                  </w:tblGrid>
                                                                  <w:tr w:rsidR="00BB1EE4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vertAnchor="text"/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1802"/>
                                                                        </w:tblGrid>
                                                                        <w:tr w:rsidR="00BB1EE4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72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180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1802"/>
                                                                              </w:tblGrid>
                                                                              <w:tr w:rsidR="00BB1EE4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BB1EE4" w:rsidRDefault="00BB1EE4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sz w:val="2"/>
                                                                                        <w:szCs w:val="2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2"/>
                                                                                        <w:szCs w:val="2"/>
                                                                                      </w:rPr>
                                                                                      <w:drawing>
                                                                                        <wp:inline distT="0" distB="0" distL="0" distR="0">
                                                                                          <wp:extent cx="1144270" cy="314325"/>
                                                                                          <wp:effectExtent l="0" t="0" r="0" b="0"/>
                                                                                          <wp:docPr id="12" name="Рисунок 12" descr="http://links.schneider-group.com/Content/i2/70283/HostedImages/25/SG_template_events/logo.png"/>
                                                                                          <wp:cNvGraphicFramePr>
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</wp:cNvGraphicFramePr>
                                                                                          <a:graphic xmlns:a="http://schemas.openxmlformats.org/drawingml/2006/main">
                                                                                            <a:graphicData uri="http://schemas.openxmlformats.org/drawingml/2006/picture">
                                                                                              <pic:pic xmlns:pic="http://schemas.openxmlformats.org/drawingml/2006/picture">
                                                                                                <pic:nvPicPr>
                                                                                                  <pic:cNvPr id="0" name="Picture 3" descr="http://links.schneider-group.com/Content/i2/70283/HostedImages/25/SG_template_events/logo.png"/>
                                                                                                  <pic:cNvPicPr>
                                                                                                    <a:picLocks noChangeAspect="1" noChangeArrowheads="1"/>
                                                                                                  </pic:cNvPicPr>
                                                                                                </pic:nvPicPr>
                                                                                                <pic:blipFill>
                                                                                                  <a:blip r:embed="rId7">
                                                                                                    <a:extLst>
                                                                                                      <a:ext uri="{28A0092B-C50C-407E-A947-70E740481C1C}">
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a:blip>
                                                                                                  <a:srcRect/>
                                                                                                  <a:stretch>
                                                                                                    <a:fillRect/>
                                                                                                  </a:stretch>
                                                                                                </pic:blipFill>
                                                                                                <pic:spPr bwMode="auto">
                                                                                                  <a:xfrm>
                                                                                                    <a:off x="0" y="0"/>
                                                                                                    <a:ext cx="1144270" cy="314325"/>
                                                                                                  </a:xfrm>
                                                                                                  <a:prstGeom prst="rect">
                                                                                                    <a:avLst/>
                                                                                                  </a:prstGeom>
                                                                                                  <a:noFill/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</pic:spPr>
                                                                                              </pic:pic>
                                                                                            </a:graphicData>
                                                                                          </a:graphic>
                                                                                        </wp:inline>
                                                                                      </w:drawing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BB1EE4" w:rsidRDefault="00BB1EE4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B1EE4" w:rsidRDefault="00BB1EE4">
                                                                  <w:pPr>
                                                                    <w:rPr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B1EE4" w:rsidRDefault="00BB1EE4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B1EE4" w:rsidRDefault="00BB1EE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B1EE4" w:rsidRDefault="00BB1EE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B1EE4" w:rsidRDefault="00BB1EE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285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850"/>
                                          </w:tblGrid>
                                          <w:tr w:rsidR="00BB1EE4">
                                            <w:tc>
                                              <w:tcPr>
                                                <w:tcW w:w="0" w:type="auto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850"/>
                                                </w:tblGrid>
                                                <w:tr w:rsidR="00BB1E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shd w:val="clear" w:color="auto" w:fill="FFFFFF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850"/>
                                                      </w:tblGrid>
                                                      <w:tr w:rsidR="00BB1EE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tcMar>
                                                              <w:top w:w="75" w:type="dxa"/>
                                                              <w:left w:w="75" w:type="dxa"/>
                                                              <w:bottom w:w="75" w:type="dxa"/>
                                                              <w:right w:w="7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700"/>
                                                            </w:tblGrid>
                                                            <w:tr w:rsidR="00BB1EE4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47"/>
                                                                    <w:gridCol w:w="2353"/>
                                                                  </w:tblGrid>
                                                                  <w:tr w:rsidR="00BB1EE4">
                                                                    <w:tc>
                                                                      <w:tcPr>
                                                                        <w:tcW w:w="345" w:type="dxa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47"/>
                                                                        </w:tblGrid>
                                                                        <w:tr w:rsidR="00BB1EE4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jc w:val="center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225"/>
                                                                              </w:tblGrid>
                                                                              <w:tr w:rsidR="00BB1EE4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90" w:type="dxa"/>
                                                                                      <w:left w:w="0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225" w:type="dxa"/>
                                                                                      <w:jc w:val="center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225"/>
                                                                                    </w:tblGrid>
                                                                                    <w:tr w:rsidR="00BB1EE4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BB1EE4" w:rsidRDefault="00BB1EE4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sz w:val="2"/>
                                                                                              <w:szCs w:val="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sz w:val="2"/>
                                                                                              <w:szCs w:val="2"/>
                                                                                            </w:rPr>
                                                                                            <w:drawing>
                                                                                              <wp:inline distT="0" distB="0" distL="0" distR="0">
                                                                                                <wp:extent cx="140335" cy="140335"/>
                                                                                                <wp:effectExtent l="0" t="0" r="0" b="0"/>
                                                                                                <wp:docPr id="11" name="Рисунок 11" descr="http://links.schneider-group.com/Content/i2/70283/HostedImages/25/SG_template_events/cal_icon_16.png"/>
                                                                                                <wp:cNvGraphicFramePr>
      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      </wp:cNvGraphicFramePr>
                                                                                                <a:graphic xmlns:a="http://schemas.openxmlformats.org/drawingml/2006/main">
                                                                                                  <a:graphicData uri="http://schemas.openxmlformats.org/drawingml/2006/picture">
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<pic:nvPicPr>
                                                                                                        <pic:cNvPr id="0" name="Picture 4" descr="http://links.schneider-group.com/Content/i2/70283/HostedImages/25/SG_template_events/cal_icon_16.png"/>
                                                                                                        <pic:cNvPicPr>
                                                                                                          <a:picLocks noChangeAspect="1" noChangeArrowheads="1"/>
                                                                                                        </pic:cNvPicPr>
                                                                                                      </pic:nvPicPr>
                                                                                                      <pic:blipFill>
                                                                                                        <a:blip r:embed="rId9">
                                                                                                          <a:extLst>
                                                                                                            <a:ext uri="{28A0092B-C50C-407E-A947-70E740481C1C}">
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a:blip>
                                                                                                        <a:srcRect/>
                                                                                                        <a:stretch>
                                                                                                          <a:fillRect/>
                                                                                                        </a:stretch>
                                                                                                      </pic:blipFill>
                                                                                                      <pic:spPr bwMode="auto">
                                                                                                        <a:xfrm>
                                                                                                          <a:off x="0" y="0"/>
                                                                                                          <a:ext cx="140335" cy="140335"/>
                                                                                                        </a:xfrm>
                                                                                                        <a:prstGeom prst="rect">
                                                                                                          <a:avLst/>
                                                                                                        </a:prstGeom>
                                                                                                        <a:noFill/>
                                                                                                        <a:ln>
                                                                                                          <a:noFill/>
                                                                                                        </a:ln>
                                                                                                      </pic:spPr>
                                                                                                    </pic:pic>
                                                                                                  </a:graphicData>
                                                                                                </a:graphic>
                                                                                              </wp:inline>
                                                                                            </w:drawing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BB1EE4" w:rsidRDefault="00BB1EE4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BB1EE4" w:rsidRDefault="00BB1EE4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340" w:type="dxa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2353"/>
                                                                        </w:tblGrid>
                                                                        <w:tr w:rsidR="00BB1EE4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75" w:type="dxa"/>
                                                                                <w:left w:w="30" w:type="dxa"/>
                                                                                <w:bottom w:w="75" w:type="dxa"/>
                                                                                <w:right w:w="75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p w:rsidR="00BB1EE4" w:rsidRDefault="00BB1EE4">
                                                                              <w:pPr>
                                                                                <w:pStyle w:val="3"/>
                                                                                <w:spacing w:line="270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 w:val="0"/>
                                                                                  <w:bCs w:val="0"/>
                                                                                  <w:color w:val="015A94"/>
                                                                                  <w:position w:val="2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 w:val="0"/>
                                                                                  <w:bCs w:val="0"/>
                                                                                  <w:color w:val="015A94"/>
                                                                                  <w:position w:val="2"/>
                                                                                </w:rPr>
                                                                                <w:t>Event details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B1EE4" w:rsidRDefault="00BB1EE4">
                                                                  <w:pPr>
                                                                    <w:rPr>
                                                                      <w:vanish/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700"/>
                                                                  </w:tblGrid>
                                                                  <w:tr w:rsidR="00BB1EE4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75" w:type="dxa"/>
                                                                          <w:bottom w:w="75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pStyle w:val="afc"/>
                                                                          <w:spacing w:line="240" w:lineRule="atLeast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3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Style w:val="a8"/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3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Date: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3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 xml:space="preserve"> 15 April, 2019</w:t>
                                                                        </w:r>
                                                                      </w:p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pStyle w:val="afc"/>
                                                                          <w:spacing w:line="240" w:lineRule="atLeast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3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Style w:val="a8"/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3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Time: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3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bookmarkStart w:id="0" w:name="_GoBack"/>
                                                                        <w:bookmarkEnd w:id="0"/>
                                                                        <w: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464646"/>
                                                                            <w:position w:val="3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09:30 - 13:30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B1EE4" w:rsidRDefault="00BB1EE4">
                                                                  <w:pPr>
                                                                    <w:rPr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B1EE4" w:rsidRDefault="00BB1EE4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B1EE4" w:rsidRDefault="00BB1EE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B1EE4" w:rsidRDefault="00BB1EE4">
                                                <w:pPr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850"/>
                                                </w:tblGrid>
                                                <w:tr w:rsidR="00BB1E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shd w:val="clear" w:color="auto" w:fill="FFFFFF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850"/>
                                                      </w:tblGrid>
                                                      <w:tr w:rsidR="00BB1EE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tcMar>
                                                              <w:top w:w="75" w:type="dxa"/>
                                                              <w:left w:w="75" w:type="dxa"/>
                                                              <w:bottom w:w="75" w:type="dxa"/>
                                                              <w:right w:w="7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700"/>
                                                            </w:tblGrid>
                                                            <w:tr w:rsidR="00BB1EE4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47"/>
                                                                    <w:gridCol w:w="2353"/>
                                                                  </w:tblGrid>
                                                                  <w:tr w:rsidR="00BB1EE4">
                                                                    <w:tc>
                                                                      <w:tcPr>
                                                                        <w:tcW w:w="345" w:type="dxa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47"/>
                                                                        </w:tblGrid>
                                                                        <w:tr w:rsidR="00BB1EE4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jc w:val="center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225"/>
                                                                              </w:tblGrid>
                                                                              <w:tr w:rsidR="00BB1EE4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90" w:type="dxa"/>
                                                                                      <w:left w:w="0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225" w:type="dxa"/>
                                                                                      <w:jc w:val="center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225"/>
                                                                                    </w:tblGrid>
                                                                                    <w:tr w:rsidR="00BB1EE4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BB1EE4" w:rsidRDefault="00BB1EE4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sz w:val="2"/>
                                                                                              <w:szCs w:val="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sz w:val="2"/>
                                                                                              <w:szCs w:val="2"/>
                                                                                            </w:rPr>
                                                                                            <w:drawing>
                                                                                              <wp:inline distT="0" distB="0" distL="0" distR="0">
                                                                                                <wp:extent cx="140335" cy="140335"/>
                                                                                                <wp:effectExtent l="0" t="0" r="0" b="0"/>
                                                                                                <wp:docPr id="10" name="Рисунок 10" descr="http://links.schneider-group.com/Content/i2/70283/HostedImages/25/SG_template_events/registration_icon_16.png"/>
                                                                                                <wp:cNvGraphicFramePr>
      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      </wp:cNvGraphicFramePr>
                                                                                                <a:graphic xmlns:a="http://schemas.openxmlformats.org/drawingml/2006/main">
                                                                                                  <a:graphicData uri="http://schemas.openxmlformats.org/drawingml/2006/picture">
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<pic:nvPicPr>
                                                                                                        <pic:cNvPr id="0" name="Picture 5" descr="http://links.schneider-group.com/Content/i2/70283/HostedImages/25/SG_template_events/registration_icon_16.png"/>
                                                                                                        <pic:cNvPicPr>
                                                                                                          <a:picLocks noChangeAspect="1" noChangeArrowheads="1"/>
                                                                                                        </pic:cNvPicPr>
                                                                                                      </pic:nvPicPr>
                                                                                                      <pic:blipFill>
                                                                                                        <a:blip r:embed="rId10">
                                                                                                          <a:extLst>
                                                                                                            <a:ext uri="{28A0092B-C50C-407E-A947-70E740481C1C}">
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a:blip>
                                                                                                        <a:srcRect/>
                                                                                                        <a:stretch>
                                                                                                          <a:fillRect/>
                                                                                                        </a:stretch>
                                                                                                      </pic:blipFill>
                                                                                                      <pic:spPr bwMode="auto">
                                                                                                        <a:xfrm>
                                                                                                          <a:off x="0" y="0"/>
                                                                                                          <a:ext cx="140335" cy="140335"/>
                                                                                                        </a:xfrm>
                                                                                                        <a:prstGeom prst="rect">
                                                                                                          <a:avLst/>
                                                                                                        </a:prstGeom>
                                                                                                        <a:noFill/>
                                                                                                        <a:ln>
                                                                                                          <a:noFill/>
                                                                                                        </a:ln>
                                                                                                      </pic:spPr>
                                                                                                    </pic:pic>
                                                                                                  </a:graphicData>
                                                                                                </a:graphic>
                                                                                              </wp:inline>
                                                                                            </w:drawing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BB1EE4" w:rsidRDefault="00BB1EE4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BB1EE4" w:rsidRDefault="00BB1EE4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340" w:type="dxa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2353"/>
                                                                        </w:tblGrid>
                                                                        <w:tr w:rsidR="00BB1EE4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75" w:type="dxa"/>
                                                                                <w:left w:w="0" w:type="dxa"/>
                                                                                <w:bottom w:w="75" w:type="dxa"/>
                                                                                <w:right w:w="75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p w:rsidR="00BB1EE4" w:rsidRDefault="00BB1EE4">
                                                                              <w:pPr>
                                                                                <w:pStyle w:val="3"/>
                                                                                <w:spacing w:line="270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 w:val="0"/>
                                                                                  <w:bCs w:val="0"/>
                                                                                  <w:color w:val="015A94"/>
                                                                                  <w:position w:val="2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 w:val="0"/>
                                                                                  <w:bCs w:val="0"/>
                                                                                  <w:color w:val="015A94"/>
                                                                                  <w:position w:val="2"/>
                                                                                </w:rPr>
                                                                                <w:t>Registration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B1EE4" w:rsidRDefault="00BB1EE4">
                                                                  <w:pPr>
                                                                    <w:rPr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700"/>
                                                                  </w:tblGrid>
                                                                  <w:tr w:rsidR="00BB1EE4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vertAnchor="text"/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2298"/>
                                                                        </w:tblGrid>
                                                                        <w:tr w:rsidR="00BB1EE4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60" w:type="dxa"/>
                                                                                <w:bottom w:w="105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shd w:val="clear" w:color="auto" w:fill="E5004F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2218"/>
                                                                              </w:tblGrid>
                                                                              <w:tr w:rsidR="00BB1EE4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Borders>
                                                                                      <w:top w:val="single" w:sz="8" w:space="0" w:color="E5004F"/>
                                                                                      <w:left w:val="single" w:sz="8" w:space="0" w:color="E5004F"/>
                                                                                      <w:bottom w:val="single" w:sz="8" w:space="0" w:color="E5004F"/>
                                                                                      <w:right w:val="single" w:sz="8" w:space="0" w:color="E5004F"/>
                                                                                    </w:tcBorders>
                                                                                    <w:shd w:val="clear" w:color="auto" w:fill="E5004F"/>
                                                                                    <w:tcMar>
                                                                                      <w:top w:w="90" w:type="dxa"/>
                                                                                      <w:left w:w="525" w:type="dxa"/>
                                                                                      <w:bottom w:w="105" w:type="dxa"/>
                                                                                      <w:right w:w="525" w:type="dxa"/>
                                                                                    </w:tcMar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BB1EE4" w:rsidRDefault="00BB1EE4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sz w:val="2"/>
                                                                                        <w:szCs w:val="2"/>
                                                                                      </w:rPr>
                                                                                    </w:pPr>
                                                                                    <w:hyperlink r:id="rId11" w:tgtFrame="_blank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afb"/>
                                                                                          <w:rFonts w:ascii="Arial" w:hAnsi="Arial" w:cs="Arial"/>
                                                                                          <w:color w:val="FFFFFF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Register now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afb"/>
                                                                                          <w:sz w:val="2"/>
                                                                                          <w:szCs w:val="2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BB1EE4" w:rsidRDefault="00BB1EE4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B1EE4" w:rsidRDefault="00BB1EE4">
                                                                  <w:pPr>
                                                                    <w:rPr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B1EE4" w:rsidRDefault="00BB1EE4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B1EE4" w:rsidRDefault="00BB1EE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B1EE4" w:rsidRDefault="00BB1EE4">
                                                <w:pPr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850"/>
                                                </w:tblGrid>
                                                <w:tr w:rsidR="00BB1EE4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00"/>
                                                      </w:tblGrid>
                                                      <w:tr w:rsidR="00BB1EE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47"/>
                                                              <w:gridCol w:w="2353"/>
                                                            </w:tblGrid>
                                                            <w:tr w:rsidR="00BB1EE4">
                                                              <w:tc>
                                                                <w:tcPr>
                                                                  <w:tcW w:w="345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47"/>
                                                                  </w:tblGrid>
                                                                  <w:tr w:rsidR="00BB1EE4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jc w:val="center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225"/>
                                                                        </w:tblGrid>
                                                                        <w:tr w:rsidR="00BB1EE4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9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225" w:type="dxa"/>
                                                                                <w:jc w:val="center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225"/>
                                                                              </w:tblGrid>
                                                                              <w:tr w:rsidR="00BB1EE4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BB1EE4" w:rsidRDefault="00BB1EE4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sz w:val="2"/>
                                                                                        <w:szCs w:val="2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2"/>
                                                                                        <w:szCs w:val="2"/>
                                                                                      </w:rPr>
                                                                                      <w:drawing>
                                                                                        <wp:inline distT="0" distB="0" distL="0" distR="0">
                                                                                          <wp:extent cx="140335" cy="140335"/>
                                                                                          <wp:effectExtent l="0" t="0" r="0" b="0"/>
                                                                                          <wp:docPr id="9" name="Рисунок 9" descr="http://links.schneider-group.com/Content/i2/70283/HostedImages/25/SG_template_events/location_icon_16.png"/>
                                                                                          <wp:cNvGraphicFramePr>
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</wp:cNvGraphicFramePr>
                                                                                          <a:graphic xmlns:a="http://schemas.openxmlformats.org/drawingml/2006/main">
                                                                                            <a:graphicData uri="http://schemas.openxmlformats.org/drawingml/2006/picture">
                                                                                              <pic:pic xmlns:pic="http://schemas.openxmlformats.org/drawingml/2006/picture">
                                                                                                <pic:nvPicPr>
                                                                                                  <pic:cNvPr id="0" name="Picture 6" descr="http://links.schneider-group.com/Content/i2/70283/HostedImages/25/SG_template_events/location_icon_16.png"/>
                                                                                                  <pic:cNvPicPr>
                                                                                                    <a:picLocks noChangeAspect="1" noChangeArrowheads="1"/>
                                                                                                  </pic:cNvPicPr>
                                                                                                </pic:nvPicPr>
                                                                                                <pic:blipFill>
                                                                                                  <a:blip r:embed="rId12">
                                                                                                    <a:extLst>
                                                                                                      <a:ext uri="{28A0092B-C50C-407E-A947-70E740481C1C}">
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a:blip>
                                                                                                  <a:srcRect/>
                                                                                                  <a:stretch>
                                                                                                    <a:fillRect/>
                                                                                                  </a:stretch>
                                                                                                </pic:blipFill>
                                                                                                <pic:spPr bwMode="auto">
                                                                                                  <a:xfrm>
                                                                                                    <a:off x="0" y="0"/>
                                                                                                    <a:ext cx="140335" cy="140335"/>
                                                                                                  </a:xfrm>
                                                                                                  <a:prstGeom prst="rect">
                                                                                                    <a:avLst/>
                                                                                                  </a:prstGeom>
                                                                                                  <a:noFill/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</pic:spPr>
                                                                                              </pic:pic>
                                                                                            </a:graphicData>
                                                                                          </a:graphic>
                                                                                        </wp:inline>
                                                                                      </w:drawing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BB1EE4" w:rsidRDefault="00BB1EE4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B1EE4" w:rsidRDefault="00BB1EE4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340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353"/>
                                                                  </w:tblGrid>
                                                                  <w:tr w:rsidR="00BB1EE4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0" w:type="dxa"/>
                                                                          <w:bottom w:w="75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pStyle w:val="3"/>
                                                                          <w:spacing w:line="270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 w:val="0"/>
                                                                            <w:bCs w:val="0"/>
                                                                            <w:color w:val="015A94"/>
                                                                            <w:position w:val="2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 w:val="0"/>
                                                                            <w:bCs w:val="0"/>
                                                                            <w:color w:val="015A94"/>
                                                                            <w:position w:val="2"/>
                                                                          </w:rPr>
                                                                          <w:t>Location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B1EE4" w:rsidRDefault="00BB1EE4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B1EE4" w:rsidRDefault="00BB1EE4">
                                                            <w:pPr>
                                                              <w:rPr>
                                                                <w:vanish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700"/>
                                                            </w:tblGrid>
                                                            <w:tr w:rsidR="00BB1EE4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75" w:type="dxa"/>
                                                                    <w:bottom w:w="75" w:type="dxa"/>
                                                                    <w:right w:w="75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BB1EE4" w:rsidRDefault="00BB1EE4">
                                                                  <w:pPr>
                                                                    <w:pStyle w:val="afc"/>
                                                                    <w:spacing w:line="240" w:lineRule="atLeast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464646"/>
                                                                      <w:position w:val="3"/>
                                                                      <w:sz w:val="18"/>
                                                                      <w:szCs w:val="18"/>
                                                                      <w:lang w:val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464646"/>
                                                                      <w:position w:val="3"/>
                                                                      <w:sz w:val="18"/>
                                                                      <w:szCs w:val="18"/>
                                                                      <w:lang w:val="en-US"/>
                                                                    </w:rPr>
                                                                    <w:t>INTERCONTINENTAL HOTEL,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464646"/>
                                                                      <w:position w:val="3"/>
                                                                      <w:sz w:val="18"/>
                                                                      <w:szCs w:val="18"/>
                                                                      <w:lang w:val="en-US"/>
                                                                    </w:rPr>
                                                                    <w:br/>
                                                                    <w:t>181, Zheltoksan Street , Almaty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B1EE4" w:rsidRDefault="00BB1EE4">
                                                            <w:pPr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  <w:lang w:val="en-US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700"/>
                                                            </w:tblGrid>
                                                            <w:tr w:rsidR="00BB1EE4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vertAnchor="text"/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478"/>
                                                                  </w:tblGrid>
                                                                  <w:tr w:rsidR="00BB1EE4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240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2403"/>
                                                                        </w:tblGrid>
                                                                        <w:tr w:rsidR="00BB1EE4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hideMark/>
                                                                            </w:tcPr>
                                                                            <w:p w:rsidR="00BB1EE4" w:rsidRDefault="00BB1EE4">
                                                                              <w:pPr>
                                                                                <w:rPr>
                                                                                  <w:sz w:val="2"/>
                                                                                  <w:szCs w:val="2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5555FF"/>
                                                                                  <w:sz w:val="2"/>
                                                                                  <w:szCs w:val="2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1525905" cy="970280"/>
                                                                                    <wp:effectExtent l="0" t="0" r="0" b="1270"/>
                                                                                    <wp:docPr id="8" name="Рисунок 8" descr="http://links.schneider-group.com/Content/i2/70283/HostedImages/661/SG_template_events/Intercontinental_map.png">
                                                                                      <a:hlinkClick xmlns:a="http://schemas.openxmlformats.org/drawingml/2006/main" r:id="rId13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7" descr="http://links.schneider-group.com/Content/i2/70283/HostedImages/661/SG_template_events/Intercontinental_map.png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4" cstate="print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1525905" cy="97028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B1EE4" w:rsidRDefault="00BB1EE4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B1EE4" w:rsidRDefault="00BB1EE4">
                                                            <w:pPr>
                                                              <w:rPr>
                                                                <w:vanish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700"/>
                                                            </w:tblGrid>
                                                            <w:tr w:rsidR="00BB1EE4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75" w:type="dxa"/>
                                                                    <w:bottom w:w="75" w:type="dxa"/>
                                                                    <w:right w:w="21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BB1EE4" w:rsidRDefault="00BB1EE4">
                                                                  <w:pPr>
                                                                    <w:pStyle w:val="afc"/>
                                                                    <w:spacing w:line="165" w:lineRule="atLeast"/>
                                                                    <w:jc w:val="right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00A8E2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hyperlink r:id="rId15" w:tgtFrame="_blank" w:history="1">
                                                                    <w:r>
                                                                      <w:rPr>
                                                                        <w:rStyle w:val="afb"/>
                                                                        <w:rFonts w:ascii="Arial" w:hAnsi="Arial" w:cs="Arial"/>
                                                                        <w:color w:val="00A8E2"/>
                                                                        <w:sz w:val="17"/>
                                                                        <w:szCs w:val="17"/>
                                                                      </w:rPr>
                                                                      <w:t>Find on the map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B1EE4" w:rsidRDefault="00BB1EE4">
                                                            <w:pPr>
                                                              <w:rPr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B1EE4" w:rsidRDefault="00BB1EE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B1EE4" w:rsidRDefault="00BB1EE4">
                                                <w:pP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B1EE4" w:rsidRDefault="00BB1EE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B1EE4" w:rsidRDefault="00BB1EE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1EE4" w:rsidRDefault="00BB1EE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B1EE4" w:rsidRDefault="00BB1E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B1EE4" w:rsidRDefault="00BB1EE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B1EE4" w:rsidRDefault="00BB1E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B1EE4" w:rsidRDefault="00BB1EE4" w:rsidP="00BB1EE4">
      <w:pPr>
        <w:jc w:val="center"/>
        <w:rPr>
          <w:sz w:val="2"/>
          <w:szCs w:val="2"/>
        </w:rPr>
      </w:pPr>
    </w:p>
    <w:tbl>
      <w:tblPr>
        <w:tblW w:w="5000" w:type="pct"/>
        <w:jc w:val="center"/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BB1EE4" w:rsidTr="00BB1EE4">
        <w:trPr>
          <w:jc w:val="center"/>
        </w:trPr>
        <w:tc>
          <w:tcPr>
            <w:tcW w:w="0" w:type="auto"/>
            <w:shd w:val="clear" w:color="auto" w:fill="ECECEC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B1EE4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B1EE4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1EE4" w:rsidRDefault="00BB1EE4">
                        <w:pPr>
                          <w:pStyle w:val="afc"/>
                          <w:spacing w:line="21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  <w:lang w:val="en-US"/>
                          </w:rPr>
                          <w:t xml:space="preserve">Website: </w:t>
                        </w:r>
                        <w:hyperlink r:id="rId16" w:tgtFrame="_blank" w:history="1">
                          <w:r>
                            <w:rPr>
                              <w:rStyle w:val="afb"/>
                              <w:rFonts w:ascii="Arial" w:hAnsi="Arial" w:cs="Arial"/>
                              <w:color w:val="00A8E2"/>
                              <w:sz w:val="18"/>
                              <w:szCs w:val="18"/>
                              <w:lang w:val="en-US"/>
                            </w:rPr>
                            <w:t>www.schneider-group.com</w:t>
                          </w:r>
                        </w:hyperlink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  <w:lang w:val="en-US"/>
                          </w:rPr>
                          <w:br/>
                          <w:t xml:space="preserve">Email: </w:t>
                        </w:r>
                        <w:hyperlink r:id="rId17" w:tgtFrame="_blank" w:history="1">
                          <w:r>
                            <w:rPr>
                              <w:rStyle w:val="afb"/>
                              <w:rFonts w:ascii="Arial" w:hAnsi="Arial" w:cs="Arial"/>
                              <w:color w:val="00A8E2"/>
                              <w:sz w:val="18"/>
                              <w:szCs w:val="18"/>
                              <w:lang w:val="en-US"/>
                            </w:rPr>
                            <w:t>events_kaz@schneider-group.com</w:t>
                          </w:r>
                        </w:hyperlink>
                      </w:p>
                    </w:tc>
                  </w:tr>
                </w:tbl>
                <w:p w:rsidR="00BB1EE4" w:rsidRDefault="00BB1EE4">
                  <w:pPr>
                    <w:rPr>
                      <w:sz w:val="2"/>
                      <w:szCs w:val="2"/>
                      <w:lang w:val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B1EE4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BB1EE4"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BB1EE4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BB1EE4" w:rsidRDefault="00BB1EE4">
                                    <w:pPr>
                                      <w:pStyle w:val="afc"/>
                                      <w:spacing w:line="210" w:lineRule="atLeast"/>
                                      <w:jc w:val="center"/>
                                      <w:rPr>
                                        <w:rFonts w:ascii="Arial" w:hAnsi="Arial" w:cs="Arial"/>
                                        <w:color w:val="646464"/>
                                        <w:position w:val="2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Style w:val="a8"/>
                                        <w:rFonts w:ascii="Arial" w:hAnsi="Arial" w:cs="Arial"/>
                                        <w:color w:val="646464"/>
                                        <w:position w:val="2"/>
                                        <w:sz w:val="18"/>
                                        <w:szCs w:val="18"/>
                                        <w:lang w:val="de-DE"/>
                                      </w:rPr>
                                      <w:t>ARMENIA – BELARUS – KAZAKHSTAN – POLAND – RUSSIA – UKRAINE – UZBEKISTAN</w:t>
                                    </w:r>
                                  </w:p>
                                </w:tc>
                              </w:tr>
                            </w:tbl>
                            <w:p w:rsidR="00BB1EE4" w:rsidRDefault="00BB1EE4">
                              <w:pPr>
                                <w:rPr>
                                  <w:sz w:val="2"/>
                                  <w:szCs w:val="2"/>
                                  <w:lang w:val="de-DE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BB1EE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BB1EE4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BB1EE4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784"/>
                                                  <w:gridCol w:w="873"/>
                                                  <w:gridCol w:w="1385"/>
                                                  <w:gridCol w:w="873"/>
                                                  <w:gridCol w:w="2785"/>
                                                </w:tblGrid>
                                                <w:tr w:rsidR="00BB1EE4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2775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75"/>
                                                      </w:tblGrid>
                                                      <w:tr w:rsidR="00BB1EE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775"/>
                                                            </w:tblGrid>
                                                            <w:tr w:rsidR="00BB1EE4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vertAnchor="text" w:tblpXSpec="right" w:tblpYSpec="center"/>
                                                                    <w:tblW w:w="36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2"/>
                                                                  </w:tblGrid>
                                                                  <w:tr w:rsidR="00BB1EE4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rPr>
                                                                            <w:sz w:val="2"/>
                                                                            <w:szCs w:val="2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5555FF"/>
                                                                            <w:sz w:val="2"/>
                                                                            <w:szCs w:val="2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9870" cy="229870"/>
                                                                              <wp:effectExtent l="0" t="0" r="0" b="0"/>
                                                                              <wp:docPr id="7" name="Рисунок 7" descr="http://links.schneider-group.com/Content/i2/70283/HostedImages/17/z-facebook.png">
                                                                                <a:hlinkClick xmlns:a="http://schemas.openxmlformats.org/drawingml/2006/main" r:id="rId18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8" descr="http://links.schneider-group.com/Content/i2/70283/HostedImages/17/z-facebook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9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9870" cy="22987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B1EE4" w:rsidRDefault="00BB1EE4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B1EE4" w:rsidRDefault="00BB1EE4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B1EE4" w:rsidRDefault="00BB1EE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87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70"/>
                                                      </w:tblGrid>
                                                      <w:tr w:rsidR="00BB1EE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70"/>
                                                            </w:tblGrid>
                                                            <w:tr w:rsidR="00BB1EE4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vertAnchor="text" w:tblpXSpec="right" w:tblpYSpec="center"/>
                                                                    <w:tblW w:w="36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2"/>
                                                                  </w:tblGrid>
                                                                  <w:tr w:rsidR="00BB1EE4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rPr>
                                                                            <w:sz w:val="2"/>
                                                                            <w:szCs w:val="2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5555FF"/>
                                                                            <w:sz w:val="2"/>
                                                                            <w:szCs w:val="2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9870" cy="229870"/>
                                                                              <wp:effectExtent l="0" t="0" r="0" b="0"/>
                                                                              <wp:docPr id="6" name="Рисунок 6" descr="http://links.schneider-group.com/Content/i2/70283/HostedImages/17/z-youtube.png">
                                                                                <a:hlinkClick xmlns:a="http://schemas.openxmlformats.org/drawingml/2006/main" r:id="rId20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9" descr="http://links.schneider-group.com/Content/i2/70283/HostedImages/17/z-youtube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1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9870" cy="22987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B1EE4" w:rsidRDefault="00BB1EE4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B1EE4" w:rsidRDefault="00BB1EE4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B1EE4" w:rsidRDefault="00BB1EE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138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380"/>
                                                      </w:tblGrid>
                                                      <w:tr w:rsidR="00BB1EE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380"/>
                                                            </w:tblGrid>
                                                            <w:tr w:rsidR="00BB1EE4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360" w:type="dxa"/>
                                                                    <w:jc w:val="center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2"/>
                                                                  </w:tblGrid>
                                                                  <w:tr w:rsidR="00BB1EE4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rPr>
                                                                            <w:sz w:val="2"/>
                                                                            <w:szCs w:val="2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5555FF"/>
                                                                            <w:sz w:val="2"/>
                                                                            <w:szCs w:val="2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9870" cy="229870"/>
                                                                              <wp:effectExtent l="0" t="0" r="0" b="0"/>
                                                                              <wp:docPr id="5" name="Рисунок 5" descr="http://links.schneider-group.com/Content/i2/70283/HostedImages/17/z-linkedin.png">
                                                                                <a:hlinkClick xmlns:a="http://schemas.openxmlformats.org/drawingml/2006/main" r:id="rId22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0" descr="http://links.schneider-group.com/Content/i2/70283/HostedImages/17/z-linkedin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3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9870" cy="22987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B1EE4" w:rsidRDefault="00BB1EE4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B1EE4" w:rsidRDefault="00BB1EE4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B1EE4" w:rsidRDefault="00BB1EE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87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70"/>
                                                      </w:tblGrid>
                                                      <w:tr w:rsidR="00BB1EE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70"/>
                                                            </w:tblGrid>
                                                            <w:tr w:rsidR="00BB1EE4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vertAnchor="text"/>
                                                                    <w:tblW w:w="36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2"/>
                                                                  </w:tblGrid>
                                                                  <w:tr w:rsidR="00BB1EE4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rPr>
                                                                            <w:sz w:val="2"/>
                                                                            <w:szCs w:val="2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5555FF"/>
                                                                            <w:sz w:val="2"/>
                                                                            <w:szCs w:val="2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9870" cy="229870"/>
                                                                              <wp:effectExtent l="0" t="0" r="0" b="0"/>
                                                                              <wp:docPr id="4" name="Рисунок 4" descr="http://links.schneider-group.com/Content/i2/70283/HostedImages/17/z-instagram.png">
                                                                                <a:hlinkClick xmlns:a="http://schemas.openxmlformats.org/drawingml/2006/main" r:id="rId24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1" descr="http://links.schneider-group.com/Content/i2/70283/HostedImages/17/z-instagram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5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9870" cy="22987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B1EE4" w:rsidRDefault="00BB1EE4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B1EE4" w:rsidRDefault="00BB1EE4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B1EE4" w:rsidRDefault="00BB1EE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2775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75"/>
                                                      </w:tblGrid>
                                                      <w:tr w:rsidR="00BB1EE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775"/>
                                                            </w:tblGrid>
                                                            <w:tr w:rsidR="00BB1EE4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vertAnchor="text"/>
                                                                    <w:tblW w:w="36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2"/>
                                                                  </w:tblGrid>
                                                                  <w:tr w:rsidR="00BB1EE4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p w:rsidR="00BB1EE4" w:rsidRDefault="00BB1EE4">
                                                                        <w:pPr>
                                                                          <w:rPr>
                                                                            <w:sz w:val="2"/>
                                                                            <w:szCs w:val="2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5555FF"/>
                                                                            <w:sz w:val="2"/>
                                                                            <w:szCs w:val="2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9870" cy="229870"/>
                                                                              <wp:effectExtent l="0" t="0" r="0" b="0"/>
                                                                              <wp:docPr id="3" name="Рисунок 3" descr="http://links.schneider-group.com/Content/i2/70283/HostedImages/17/z-xing.png">
                                                                                <a:hlinkClick xmlns:a="http://schemas.openxmlformats.org/drawingml/2006/main" r:id="rId26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2" descr="http://links.schneider-group.com/Content/i2/70283/HostedImages/17/z-xing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7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9870" cy="22987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B1EE4" w:rsidRDefault="00BB1EE4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B1EE4" w:rsidRDefault="00BB1EE4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B1EE4" w:rsidRDefault="00BB1EE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B1EE4" w:rsidRDefault="00BB1EE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B1EE4" w:rsidRDefault="00BB1EE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B1EE4" w:rsidRDefault="00BB1EE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1EE4" w:rsidRDefault="00BB1EE4">
                              <w:pPr>
                                <w:rPr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BB1EE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BB1EE4" w:rsidRDefault="00BB1EE4">
                                    <w:pPr>
                                      <w:pStyle w:val="afc"/>
                                      <w:spacing w:line="210" w:lineRule="atLeast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808080"/>
                                        <w:sz w:val="15"/>
                                        <w:szCs w:val="15"/>
                                        <w:lang w:val="en-US"/>
                                      </w:rPr>
                                      <w:t xml:space="preserve">If you no longer wish to receive our mailings, please </w:t>
                                    </w:r>
                                    <w:hyperlink r:id="rId28" w:tgtFrame="_blank" w:history="1">
                                      <w:r>
                                        <w:rPr>
                                          <w:rStyle w:val="afb"/>
                                          <w:rFonts w:ascii="Arial" w:hAnsi="Arial" w:cs="Arial"/>
                                          <w:color w:val="00A8E2"/>
                                          <w:sz w:val="15"/>
                                          <w:szCs w:val="15"/>
                                          <w:lang w:val="en-US"/>
                                        </w:rPr>
                                        <w:t>unsubscribe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808080"/>
                                        <w:sz w:val="15"/>
                                        <w:szCs w:val="15"/>
                                        <w:lang w:val="en-US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BB1EE4" w:rsidRDefault="00BB1EE4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B1EE4" w:rsidRDefault="00BB1EE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B1EE4" w:rsidRDefault="00BB1EE4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B1EE4" w:rsidRDefault="00BB1E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003B3" w:rsidRPr="00A75087" w:rsidRDefault="007003B3" w:rsidP="00A75087">
      <w:pPr>
        <w:rPr>
          <w:lang w:val="en-US"/>
        </w:rPr>
      </w:pPr>
    </w:p>
    <w:sectPr w:rsidR="007003B3" w:rsidRPr="00A75087" w:rsidSect="00980ABE">
      <w:headerReference w:type="default" r:id="rId29"/>
      <w:footerReference w:type="default" r:id="rId30"/>
      <w:pgSz w:w="11906" w:h="16838" w:code="9"/>
      <w:pgMar w:top="1701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35" w:rsidRDefault="004D7835" w:rsidP="00F16BE3">
      <w:r>
        <w:separator/>
      </w:r>
    </w:p>
  </w:endnote>
  <w:endnote w:type="continuationSeparator" w:id="0">
    <w:p w:rsidR="004D7835" w:rsidRDefault="004D7835" w:rsidP="00F1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339794"/>
      <w:docPartObj>
        <w:docPartGallery w:val="Page Numbers (Bottom of Page)"/>
        <w:docPartUnique/>
      </w:docPartObj>
    </w:sdtPr>
    <w:sdtEndPr/>
    <w:sdtContent>
      <w:p w:rsidR="00980ABE" w:rsidRDefault="00980ABE">
        <w:pPr>
          <w:pStyle w:val="af7"/>
          <w:jc w:val="right"/>
          <w:rPr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EE4">
          <w:rPr>
            <w:noProof/>
          </w:rPr>
          <w:t>1</w:t>
        </w:r>
        <w:r>
          <w:fldChar w:fldCharType="end"/>
        </w:r>
      </w:p>
      <w:p w:rsidR="00980ABE" w:rsidRPr="00980ABE" w:rsidRDefault="00980ABE">
        <w:pPr>
          <w:pStyle w:val="af7"/>
          <w:jc w:val="right"/>
          <w:rPr>
            <w:lang w:val="en-US"/>
          </w:rPr>
        </w:pPr>
      </w:p>
      <w:p w:rsidR="00980ABE" w:rsidRDefault="004D7835">
        <w:pPr>
          <w:pStyle w:val="af7"/>
          <w:jc w:val="right"/>
        </w:pPr>
      </w:p>
    </w:sdtContent>
  </w:sdt>
  <w:p w:rsidR="00395F46" w:rsidRDefault="00FF50B0">
    <w:pPr>
      <w:pStyle w:val="af7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-741355</wp:posOffset>
          </wp:positionH>
          <wp:positionV relativeFrom="paragraph">
            <wp:posOffset>122024</wp:posOffset>
          </wp:positionV>
          <wp:extent cx="7629340" cy="510342"/>
          <wp:effectExtent l="0" t="0" r="0" b="4445"/>
          <wp:wrapNone/>
          <wp:docPr id="2" name="Picture 2" descr="N:\DEPARTMENTS\MARKETING\POSM\Document templates\SCHNEIDER GROUP\Word\footer\180704_footer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DEPARTMENTS\MARKETING\POSM\Document templates\SCHNEIDER GROUP\Word\footer\180704_footer-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450" cy="510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35" w:rsidRDefault="004D7835" w:rsidP="00F16BE3">
      <w:r>
        <w:separator/>
      </w:r>
    </w:p>
  </w:footnote>
  <w:footnote w:type="continuationSeparator" w:id="0">
    <w:p w:rsidR="004D7835" w:rsidRDefault="004D7835" w:rsidP="00F16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72" w:rsidRPr="00ED1330" w:rsidRDefault="00EE0A72" w:rsidP="00ED1330">
    <w:pPr>
      <w:pStyle w:val="af5"/>
      <w:tabs>
        <w:tab w:val="clear" w:pos="4677"/>
        <w:tab w:val="clear" w:pos="9355"/>
        <w:tab w:val="left" w:pos="5727"/>
      </w:tabs>
      <w:rPr>
        <w:rFonts w:cs="Arial"/>
        <w:szCs w:val="20"/>
        <w:lang w:val="en-US"/>
      </w:rPr>
    </w:pPr>
    <w:r w:rsidRPr="00ED1330">
      <w:rPr>
        <w:rFonts w:cs="Arial"/>
        <w:szCs w:val="20"/>
      </w:rPr>
      <w:tab/>
    </w:r>
  </w:p>
  <w:p w:rsidR="00F16BE3" w:rsidRPr="00ED1330" w:rsidRDefault="00F16BE3" w:rsidP="00ED1330">
    <w:pPr>
      <w:pStyle w:val="af5"/>
      <w:tabs>
        <w:tab w:val="clear" w:pos="4677"/>
        <w:tab w:val="clear" w:pos="9355"/>
        <w:tab w:val="left" w:pos="5727"/>
      </w:tabs>
      <w:rPr>
        <w:rFonts w:cs="Arial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8pt;height:48pt" o:bullet="t">
        <v:imagedata r:id="rId1" o:title="bar_square_small"/>
      </v:shape>
    </w:pict>
  </w:numPicBullet>
  <w:numPicBullet w:numPicBulletId="1">
    <w:pict>
      <v:shape id="_x0000_i1031" type="#_x0000_t75" style="width:11.05pt;height:11.05pt" o:bullet="t">
        <v:imagedata r:id="rId2" o:title="bar_square_small"/>
      </v:shape>
    </w:pict>
  </w:numPicBullet>
  <w:abstractNum w:abstractNumId="0" w15:restartNumberingAfterBreak="0">
    <w:nsid w:val="FFFFFF7C"/>
    <w:multiLevelType w:val="singleLevel"/>
    <w:tmpl w:val="02EEB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C00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6A82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364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DE57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FA3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1C33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8C9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E6D8E"/>
    <w:lvl w:ilvl="0">
      <w:start w:val="1"/>
      <w:numFmt w:val="bullet"/>
      <w:pStyle w:val="a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52F96D41"/>
    <w:multiLevelType w:val="hybridMultilevel"/>
    <w:tmpl w:val="25D830B6"/>
    <w:lvl w:ilvl="0" w:tplc="006A2D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BA"/>
    <w:rsid w:val="00004F6D"/>
    <w:rsid w:val="000A3445"/>
    <w:rsid w:val="000B3D16"/>
    <w:rsid w:val="001B4640"/>
    <w:rsid w:val="00203D25"/>
    <w:rsid w:val="00214E1F"/>
    <w:rsid w:val="002B000D"/>
    <w:rsid w:val="002C1FBA"/>
    <w:rsid w:val="002F4426"/>
    <w:rsid w:val="00395F46"/>
    <w:rsid w:val="003E4E71"/>
    <w:rsid w:val="00417E76"/>
    <w:rsid w:val="004642C0"/>
    <w:rsid w:val="004A4941"/>
    <w:rsid w:val="004D7835"/>
    <w:rsid w:val="00524F4A"/>
    <w:rsid w:val="0059259C"/>
    <w:rsid w:val="005B24CE"/>
    <w:rsid w:val="005F4F9E"/>
    <w:rsid w:val="0068645E"/>
    <w:rsid w:val="00686BBF"/>
    <w:rsid w:val="007003B3"/>
    <w:rsid w:val="00701E5E"/>
    <w:rsid w:val="00760098"/>
    <w:rsid w:val="007D5066"/>
    <w:rsid w:val="008A5661"/>
    <w:rsid w:val="008B1B58"/>
    <w:rsid w:val="00942285"/>
    <w:rsid w:val="00980ABE"/>
    <w:rsid w:val="009F21C8"/>
    <w:rsid w:val="00A75087"/>
    <w:rsid w:val="00AC7FC5"/>
    <w:rsid w:val="00BB1EE4"/>
    <w:rsid w:val="00C13997"/>
    <w:rsid w:val="00E01BC5"/>
    <w:rsid w:val="00EC0B7A"/>
    <w:rsid w:val="00EC3BF4"/>
    <w:rsid w:val="00ED1330"/>
    <w:rsid w:val="00EE0A72"/>
    <w:rsid w:val="00EE3A20"/>
    <w:rsid w:val="00F16BE3"/>
    <w:rsid w:val="00FA333B"/>
    <w:rsid w:val="00FD48E3"/>
    <w:rsid w:val="00FF2AA2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BF80E9-5018-46E7-814D-F43D1349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EE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925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92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925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925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925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925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925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925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925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92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592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9259C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40">
    <w:name w:val="Заголовок 4 Знак"/>
    <w:basedOn w:val="a1"/>
    <w:link w:val="4"/>
    <w:uiPriority w:val="9"/>
    <w:semiHidden/>
    <w:rsid w:val="0059259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50">
    <w:name w:val="Заголовок 5 Знак"/>
    <w:basedOn w:val="a1"/>
    <w:link w:val="5"/>
    <w:uiPriority w:val="9"/>
    <w:semiHidden/>
    <w:rsid w:val="0059259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60">
    <w:name w:val="Заголовок 6 Знак"/>
    <w:basedOn w:val="a1"/>
    <w:link w:val="6"/>
    <w:uiPriority w:val="9"/>
    <w:semiHidden/>
    <w:rsid w:val="0059259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70">
    <w:name w:val="Заголовок 7 Знак"/>
    <w:basedOn w:val="a1"/>
    <w:link w:val="7"/>
    <w:uiPriority w:val="9"/>
    <w:semiHidden/>
    <w:rsid w:val="0059259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semiHidden/>
    <w:rsid w:val="005925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925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next w:val="a0"/>
    <w:link w:val="a5"/>
    <w:uiPriority w:val="10"/>
    <w:qFormat/>
    <w:rsid w:val="005925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592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5925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1"/>
    <w:link w:val="a6"/>
    <w:uiPriority w:val="11"/>
    <w:rsid w:val="005925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59259C"/>
    <w:rPr>
      <w:b/>
      <w:bCs/>
    </w:rPr>
  </w:style>
  <w:style w:type="character" w:styleId="a9">
    <w:name w:val="Emphasis"/>
    <w:basedOn w:val="a1"/>
    <w:uiPriority w:val="20"/>
    <w:qFormat/>
    <w:rsid w:val="0059259C"/>
    <w:rPr>
      <w:i/>
      <w:iCs/>
    </w:rPr>
  </w:style>
  <w:style w:type="paragraph" w:styleId="aa">
    <w:name w:val="No Spacing"/>
    <w:uiPriority w:val="1"/>
    <w:qFormat/>
    <w:rsid w:val="0059259C"/>
    <w:pPr>
      <w:spacing w:after="0" w:line="240" w:lineRule="auto"/>
    </w:pPr>
    <w:rPr>
      <w:rFonts w:ascii="Arial" w:hAnsi="Arial"/>
      <w:sz w:val="20"/>
    </w:rPr>
  </w:style>
  <w:style w:type="paragraph" w:styleId="ab">
    <w:name w:val="List Paragraph"/>
    <w:basedOn w:val="a0"/>
    <w:uiPriority w:val="34"/>
    <w:qFormat/>
    <w:rsid w:val="0059259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9259C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59259C"/>
    <w:rPr>
      <w:rFonts w:ascii="Arial" w:hAnsi="Arial"/>
      <w:i/>
      <w:iCs/>
      <w:color w:val="000000" w:themeColor="text1"/>
      <w:sz w:val="20"/>
    </w:rPr>
  </w:style>
  <w:style w:type="paragraph" w:styleId="ac">
    <w:name w:val="Intense Quote"/>
    <w:basedOn w:val="a0"/>
    <w:next w:val="a0"/>
    <w:link w:val="ad"/>
    <w:uiPriority w:val="30"/>
    <w:qFormat/>
    <w:rsid w:val="005925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1"/>
    <w:link w:val="ac"/>
    <w:uiPriority w:val="30"/>
    <w:rsid w:val="0059259C"/>
    <w:rPr>
      <w:rFonts w:ascii="Arial" w:hAnsi="Arial"/>
      <w:b/>
      <w:bCs/>
      <w:i/>
      <w:iCs/>
      <w:color w:val="4F81BD" w:themeColor="accent1"/>
      <w:sz w:val="20"/>
    </w:rPr>
  </w:style>
  <w:style w:type="character" w:styleId="ae">
    <w:name w:val="Subtle Emphasis"/>
    <w:basedOn w:val="a1"/>
    <w:uiPriority w:val="19"/>
    <w:qFormat/>
    <w:rsid w:val="0059259C"/>
    <w:rPr>
      <w:i/>
      <w:iCs/>
      <w:color w:val="808080" w:themeColor="text1" w:themeTint="7F"/>
    </w:rPr>
  </w:style>
  <w:style w:type="character" w:styleId="af">
    <w:name w:val="Intense Emphasis"/>
    <w:basedOn w:val="a1"/>
    <w:uiPriority w:val="21"/>
    <w:qFormat/>
    <w:rsid w:val="0059259C"/>
    <w:rPr>
      <w:b/>
      <w:bCs/>
      <w:i/>
      <w:iCs/>
      <w:color w:val="4F81BD" w:themeColor="accent1"/>
    </w:rPr>
  </w:style>
  <w:style w:type="character" w:styleId="af0">
    <w:name w:val="Subtle Reference"/>
    <w:basedOn w:val="a1"/>
    <w:uiPriority w:val="31"/>
    <w:qFormat/>
    <w:rsid w:val="0059259C"/>
    <w:rPr>
      <w:smallCaps/>
      <w:color w:val="C0504D" w:themeColor="accent2"/>
      <w:u w:val="single"/>
    </w:rPr>
  </w:style>
  <w:style w:type="character" w:styleId="af1">
    <w:name w:val="Intense Reference"/>
    <w:basedOn w:val="a1"/>
    <w:uiPriority w:val="32"/>
    <w:qFormat/>
    <w:rsid w:val="0059259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1"/>
    <w:uiPriority w:val="33"/>
    <w:qFormat/>
    <w:rsid w:val="0059259C"/>
    <w:rPr>
      <w:b/>
      <w:bCs/>
      <w:smallCaps/>
      <w:spacing w:val="5"/>
    </w:rPr>
  </w:style>
  <w:style w:type="paragraph" w:styleId="af3">
    <w:name w:val="TOC Heading"/>
    <w:basedOn w:val="1"/>
    <w:next w:val="a0"/>
    <w:uiPriority w:val="39"/>
    <w:semiHidden/>
    <w:unhideWhenUsed/>
    <w:qFormat/>
    <w:rsid w:val="0059259C"/>
    <w:pPr>
      <w:outlineLvl w:val="9"/>
    </w:pPr>
  </w:style>
  <w:style w:type="paragraph" w:styleId="af4">
    <w:name w:val="caption"/>
    <w:basedOn w:val="a0"/>
    <w:next w:val="a0"/>
    <w:uiPriority w:val="35"/>
    <w:semiHidden/>
    <w:unhideWhenUsed/>
    <w:qFormat/>
    <w:rsid w:val="0059259C"/>
    <w:rPr>
      <w:b/>
      <w:bCs/>
      <w:color w:val="4F81BD" w:themeColor="accent1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F16BE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F16BE3"/>
    <w:rPr>
      <w:rFonts w:ascii="Arial" w:hAnsi="Arial"/>
      <w:sz w:val="20"/>
    </w:rPr>
  </w:style>
  <w:style w:type="paragraph" w:styleId="af7">
    <w:name w:val="footer"/>
    <w:basedOn w:val="a0"/>
    <w:link w:val="af8"/>
    <w:uiPriority w:val="99"/>
    <w:unhideWhenUsed/>
    <w:rsid w:val="00F16BE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F16BE3"/>
    <w:rPr>
      <w:rFonts w:ascii="Arial" w:hAnsi="Arial"/>
      <w:sz w:val="20"/>
    </w:rPr>
  </w:style>
  <w:style w:type="paragraph" w:styleId="af9">
    <w:name w:val="Balloon Text"/>
    <w:basedOn w:val="a0"/>
    <w:link w:val="afa"/>
    <w:uiPriority w:val="99"/>
    <w:semiHidden/>
    <w:unhideWhenUsed/>
    <w:rsid w:val="00F16BE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F16BE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760098"/>
    <w:pPr>
      <w:numPr>
        <w:numId w:val="1"/>
      </w:numPr>
      <w:contextualSpacing/>
    </w:pPr>
  </w:style>
  <w:style w:type="character" w:styleId="afb">
    <w:name w:val="Hyperlink"/>
    <w:basedOn w:val="a1"/>
    <w:uiPriority w:val="99"/>
    <w:semiHidden/>
    <w:unhideWhenUsed/>
    <w:rsid w:val="00BB1EE4"/>
    <w:rPr>
      <w:color w:val="5555FF"/>
      <w:u w:val="single"/>
    </w:rPr>
  </w:style>
  <w:style w:type="paragraph" w:styleId="afc">
    <w:name w:val="Normal (Web)"/>
    <w:basedOn w:val="a0"/>
    <w:uiPriority w:val="99"/>
    <w:semiHidden/>
    <w:unhideWhenUsed/>
    <w:rsid w:val="00BB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schneider-group.com/c/nX6/F5f/eWHgeemM0IJ8vvuWxTc-r3/FD/bpi/F/43332717" TargetMode="External"/><Relationship Id="rId13" Type="http://schemas.openxmlformats.org/officeDocument/2006/relationships/hyperlink" Target="http://links.schneider-group.com/c/nX6/F50/eWHgeemM0IJ8vvuWxTc-r3/FD/bpi/F/00f395e9" TargetMode="External"/><Relationship Id="rId18" Type="http://schemas.openxmlformats.org/officeDocument/2006/relationships/hyperlink" Target="http://links.schneider-group.com/c/nX6/Fvm/eWHgeemM0IJ8vvuWxTc-r3/FD/bpi/F/23f2250e" TargetMode="External"/><Relationship Id="rId26" Type="http://schemas.openxmlformats.org/officeDocument/2006/relationships/hyperlink" Target="http://links.schneider-group.com/c/nX6/Fvi/eWHgeemM0IJ8vvuWxTc-r3/FD/bpi/F/6c7543c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://links.schneider-group.com/c/nX6/Fvc/eWHgeemM0IJ8vvuWxTc-r3/FD/bpi/F/3900be11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://links.schneider-group.com/c/nX6/FvF/eWHgeemM0IJ8vvuWxTc-r3/FD/bpi/F/02127c71" TargetMode="External"/><Relationship Id="rId20" Type="http://schemas.openxmlformats.org/officeDocument/2006/relationships/hyperlink" Target="http://links.schneider-group.com/c/nX6/Fvb/eWHgeemM0IJ8vvuWxTc-r3/FD/bpi/F/5c3d2633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nks.schneider-group.com/c/nX6/F5u/eWHgeemM0IJ8vvuWxTc-r3/FD/bpi/F/09191214" TargetMode="External"/><Relationship Id="rId24" Type="http://schemas.openxmlformats.org/officeDocument/2006/relationships/hyperlink" Target="http://links.schneider-group.com/c/nX6/FvL/eWHgeemM0IJ8vvuWxTc-r3/FD/bpi/F/576781a7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inks.schneider-group.com/c/nX6/Fvy/eWHgeemM0IJ8vvuWxTc-r3/FD/bpi/F/8919dea2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://links.schneider-group.com/c/nX6/Fv7/eWHgeemM0IJ8vvuWxTc-r3/FD/bpi/F/b0bb3cab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hyperlink" Target="http://links.schneider-group.com/c/nX6/Fvo/eWHgeemM0IJ8vvuWxTc-r3/FD/bpi/F/e989154a" TargetMode="External"/><Relationship Id="rId27" Type="http://schemas.openxmlformats.org/officeDocument/2006/relationships/image" Target="media/image12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Bartel, SCHNEIDER GROUP</dc:creator>
  <cp:keywords/>
  <dc:description/>
  <cp:lastModifiedBy>Artur Bartel, SCHNEIDER GROUP</cp:lastModifiedBy>
  <cp:revision>3</cp:revision>
  <dcterms:created xsi:type="dcterms:W3CDTF">2019-04-04T10:41:00Z</dcterms:created>
  <dcterms:modified xsi:type="dcterms:W3CDTF">2019-04-04T10:42:00Z</dcterms:modified>
</cp:coreProperties>
</file>